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24" w:rsidRDefault="0043272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4100" w:rsidRPr="001C4600" w:rsidRDefault="00B82851" w:rsidP="006A4100">
      <w:pPr>
        <w:rPr>
          <w:rFonts w:ascii="Times New Roman" w:hAnsi="Times New Roman" w:cs="Times New Roman"/>
          <w:sz w:val="24"/>
          <w:szCs w:val="24"/>
        </w:rPr>
      </w:pPr>
      <w:r w:rsidRPr="001C4600">
        <w:rPr>
          <w:rFonts w:ascii="Times New Roman" w:hAnsi="Times New Roman" w:cs="Times New Roman"/>
          <w:sz w:val="24"/>
          <w:szCs w:val="24"/>
        </w:rPr>
        <w:t>Labdaros ir paramos</w:t>
      </w:r>
      <w:r w:rsidR="001C4600">
        <w:rPr>
          <w:rFonts w:ascii="Times New Roman" w:hAnsi="Times New Roman" w:cs="Times New Roman"/>
          <w:sz w:val="24"/>
          <w:szCs w:val="24"/>
        </w:rPr>
        <w:t xml:space="preserve"> fondo „Švieskime vaikus“</w:t>
      </w:r>
      <w:r w:rsidR="00A251B0" w:rsidRPr="001C4600">
        <w:rPr>
          <w:rFonts w:ascii="Times New Roman" w:hAnsi="Times New Roman" w:cs="Times New Roman"/>
          <w:sz w:val="24"/>
          <w:szCs w:val="24"/>
        </w:rPr>
        <w:t xml:space="preserve"> organizuojami renginiai</w:t>
      </w:r>
      <w:r w:rsidR="008343C7">
        <w:rPr>
          <w:rFonts w:ascii="Times New Roman" w:hAnsi="Times New Roman" w:cs="Times New Roman"/>
          <w:sz w:val="24"/>
          <w:szCs w:val="24"/>
        </w:rPr>
        <w:t xml:space="preserve"> Tarptautinėje knygų mugėje</w:t>
      </w:r>
    </w:p>
    <w:p w:rsidR="008019B0" w:rsidRPr="001C4600" w:rsidRDefault="006A4100" w:rsidP="006A4100">
      <w:pPr>
        <w:pStyle w:val="Antrat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C46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Vasario 19 d.</w:t>
      </w:r>
      <w:r w:rsidR="001C46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,</w:t>
      </w:r>
      <w:r w:rsidRPr="001C46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k</w:t>
      </w:r>
      <w:r w:rsidR="001C46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etvirtadienis</w:t>
      </w:r>
    </w:p>
    <w:p w:rsidR="00B82851" w:rsidRPr="001C4600" w:rsidRDefault="00B82851" w:rsidP="006A4100">
      <w:pPr>
        <w:pStyle w:val="Antrat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82851" w:rsidRPr="001C4600" w:rsidRDefault="001C4600" w:rsidP="006A4100">
      <w:pPr>
        <w:pStyle w:val="Antrat4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>Fondo „Švieskime vaikus“</w:t>
      </w:r>
      <w:r w:rsidR="006A4100" w:rsidRPr="001C460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stende (</w:t>
      </w:r>
      <w:r w:rsidR="00B82851" w:rsidRPr="001C460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salė</w:t>
      </w:r>
      <w:r w:rsidR="006A4100" w:rsidRPr="001C460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>)</w:t>
      </w:r>
      <w:r w:rsidR="00B82851" w:rsidRPr="001C460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parodos lankytojus</w:t>
      </w:r>
      <w:r w:rsidR="00C821F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kviesime</w:t>
      </w:r>
      <w:r w:rsidR="00B82851" w:rsidRPr="001C460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</w:t>
      </w:r>
      <w:r w:rsidR="00C821F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>susipažinti su fondo leidybine veikla, organizuojamu Nacionaliniu vaikų literatūros konkursu, Mažųjų knygų bičiulių festivaliu.</w:t>
      </w:r>
    </w:p>
    <w:p w:rsidR="006A4100" w:rsidRPr="001C4600" w:rsidRDefault="006A4100" w:rsidP="006A4100">
      <w:pPr>
        <w:pStyle w:val="Antrat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</w:pPr>
      <w:r w:rsidRPr="001C46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Parodos darbo laikas   </w:t>
      </w:r>
      <w:r w:rsidR="001C4600">
        <w:rPr>
          <w:rFonts w:ascii="Times New Roman" w:eastAsia="Times New Roman" w:hAnsi="Times New Roman" w:cs="Times New Roman"/>
          <w:bCs/>
          <w:iCs w:val="0"/>
          <w:color w:val="000000"/>
          <w:sz w:val="24"/>
          <w:szCs w:val="24"/>
        </w:rPr>
        <w:t>10.00–</w:t>
      </w:r>
      <w:r w:rsidRPr="001C4600">
        <w:rPr>
          <w:rFonts w:ascii="Times New Roman" w:eastAsia="Times New Roman" w:hAnsi="Times New Roman" w:cs="Times New Roman"/>
          <w:bCs/>
          <w:iCs w:val="0"/>
          <w:color w:val="000000"/>
          <w:sz w:val="24"/>
          <w:szCs w:val="24"/>
        </w:rPr>
        <w:t>19.00 val.</w:t>
      </w:r>
      <w:r w:rsidRPr="001C46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 </w:t>
      </w:r>
    </w:p>
    <w:p w:rsidR="00C94734" w:rsidRPr="001C4600" w:rsidRDefault="00C94734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Vasario 20 d.</w:t>
      </w:r>
      <w:r w:rsid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penktadienis</w:t>
      </w:r>
    </w:p>
    <w:p w:rsidR="00C94734" w:rsidRPr="001C4600" w:rsidRDefault="00C94734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13</w:t>
      </w:r>
      <w:r w:rsidR="00D55397"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.00</w:t>
      </w:r>
      <w:r w:rsid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15</w:t>
      </w:r>
      <w:r w:rsidR="00D55397"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.00</w:t>
      </w:r>
      <w:r w:rsid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val. fondo „Švieskime vaikus“</w:t>
      </w:r>
      <w:r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stende (</w:t>
      </w:r>
      <w:r w:rsid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 salė</w:t>
      </w:r>
      <w:r w:rsidRPr="001C4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susitikti kvies rašytoja ir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iliustratorė, Nacionalinio vaikų literatūros konkurso III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premijos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laimėtoja Lina Mumgaudytė, pristatysianti 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ir dovanosianti knygutes vaikams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„Pono Čao diena“.</w:t>
      </w:r>
    </w:p>
    <w:p w:rsidR="008019B0" w:rsidRPr="001C4600" w:rsidRDefault="00C94734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val.</w:t>
      </w:r>
      <w:r w:rsidR="00C821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stende j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ūsų lauks rašytoja, Nacionalinio vaikų literatūros konkurso I 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premijos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laimėtoja Raminta Baltrušytė, jos knyga – „Kalvėnų miesto paslaptis“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5397" w:rsidRPr="001C4600" w:rsidRDefault="00C94734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val.</w:t>
      </w:r>
      <w:r w:rsidR="00C821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stende s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>fondo lankytojais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sveikinsis rašytoja, Nacionalinio vaikų literatūros konkurso I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premijos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laimėtoja 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Birutė Mar</w:t>
      </w:r>
      <w:r w:rsidR="001C460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019B0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pristatysianti knygą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851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vaikams „Gėlininkė“.</w:t>
      </w:r>
    </w:p>
    <w:p w:rsidR="00C821F9" w:rsidRDefault="00C821F9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Stendo lankytojai dovanų gaus rašytojų knygas su parašais.</w:t>
      </w:r>
    </w:p>
    <w:p w:rsidR="00B82851" w:rsidRPr="00432724" w:rsidRDefault="00D55397" w:rsidP="00C9473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Parodos darbo laikas</w:t>
      </w:r>
      <w:r w:rsidRPr="001C46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nuo </w:t>
      </w:r>
      <w:r w:rsidR="001C4600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10.00–</w:t>
      </w:r>
      <w:r w:rsidRPr="001C460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21.00 val.</w:t>
      </w:r>
    </w:p>
    <w:p w:rsidR="00DD1998" w:rsidRDefault="00D55397" w:rsidP="00D5539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Vasario 21 d.</w:t>
      </w:r>
      <w:r w:rsid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 šeštadienis</w:t>
      </w:r>
    </w:p>
    <w:p w:rsidR="00DD1998" w:rsidRPr="00DD1998" w:rsidRDefault="008343C7" w:rsidP="00D5539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10.00–11.00 val. ir 12.00–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17.00 val. 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>Fondo stende j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ūsų lauks rašytoja, Nacionalinio vaikų literatūros konkurso I premijos laimėtoja Raminta Baltrušytė, </w:t>
      </w:r>
      <w:proofErr w:type="gramStart"/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jos</w:t>
      </w:r>
      <w:proofErr w:type="gramEnd"/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knyga – „Kalvėnų miesto paslaptis“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5397" w:rsidRDefault="001C4600" w:rsidP="00D5539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11.00–</w:t>
      </w:r>
      <w:r w:rsidR="00D55397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11.45 val. Vaikų scenoje (4 salė) vyks Pirmojo nacionalinio vaikų literatūros konkurso laureatų knygų skaitymai. Renginyje dalyvaus ir savo naujausias knygas vaikams pristatys autorės: Raminta Baltrušytė, Birutė Mar, Lina Mumgaudytė, Salomė</w:t>
      </w:r>
      <w:r w:rsidR="00D62BC3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ja Pečiulytė, Rosita Makauskienė</w:t>
      </w:r>
      <w:r w:rsidR="00D55397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, Ramunė Savick</w:t>
      </w:r>
      <w:r w:rsidR="00D62BC3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ytė. Knygučių iliustrator</w:t>
      </w:r>
      <w:r w:rsidR="00D55397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>ės: Kristina</w:t>
      </w:r>
      <w:r w:rsidR="00D55397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Norvilaitė, Ieva Juknytė ir Inga Dagilė.</w:t>
      </w:r>
      <w:r w:rsidR="00324B6D" w:rsidRPr="0032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4B6D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 renginio autorės, knygučių iliustratorės savo kūrybine </w:t>
      </w:r>
      <w:r w:rsidR="00324B6D">
        <w:rPr>
          <w:rFonts w:ascii="Times New Roman" w:hAnsi="Times New Roman" w:cs="Times New Roman"/>
          <w:bCs/>
          <w:color w:val="000000"/>
          <w:sz w:val="24"/>
          <w:szCs w:val="24"/>
        </w:rPr>
        <w:t>patirtimi</w:t>
      </w:r>
      <w:r w:rsidR="00324B6D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ir mintimis dalinsis bei  knygeles vaikams dovanos Fondo stende (4 salė).</w:t>
      </w:r>
    </w:p>
    <w:p w:rsidR="00DD1998" w:rsidRDefault="008343C7" w:rsidP="00D5539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12.00–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>13.00 val.</w:t>
      </w:r>
      <w:r w:rsidR="00DD1998" w:rsidRPr="00DD19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>stende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ondo lankytojams autografus knygutėse dovanos 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rašytoja, Nacionalinio vaikų literatūros konkurso II premijos laimėtoja Birutė Mar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pristatysianti knygą vaikams „Gėlininkė“.</w:t>
      </w:r>
    </w:p>
    <w:p w:rsidR="00DD1998" w:rsidRDefault="008343C7" w:rsidP="00DD1998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12.00–13.00 val. ir 14.00–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15.00 val. bus </w:t>
      </w:r>
      <w:proofErr w:type="spellStart"/>
      <w:r w:rsidR="00DD199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pristatoma</w:t>
      </w:r>
      <w:proofErr w:type="spellEnd"/>
      <w:r w:rsidR="00DD199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Salomėjos Pečiulytės parašyta ir Ievo</w:t>
      </w:r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proofErr w:type="spellStart"/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Juknytės</w:t>
      </w:r>
      <w:proofErr w:type="spellEnd"/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iliustruota knygelė 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Noriu šuniuko</w:t>
      </w:r>
      <w:r w:rsidR="00DD1998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pirmojo Nacional</w:t>
      </w:r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inio vaikų literatūros konkurso 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trečiosios premijos laimėtoja.</w:t>
      </w:r>
    </w:p>
    <w:p w:rsidR="00DD1998" w:rsidRPr="00324B6D" w:rsidRDefault="008343C7" w:rsidP="00324B6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13.00–</w:t>
      </w:r>
      <w:r w:rsid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14.00val. </w:t>
      </w:r>
      <w:r w:rsidR="00324B6D">
        <w:rPr>
          <w:rFonts w:ascii="Times New Roman" w:eastAsia="Times New Roman" w:hAnsi="Times New Roman" w:cs="Times New Roman"/>
          <w:sz w:val="24"/>
          <w:szCs w:val="24"/>
          <w:lang w:eastAsia="lt-LT"/>
        </w:rPr>
        <w:t>lankytojai galės susipažinti su rašytoja Rosita Makauskiene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iliustratore Inga Dagile, j</w:t>
      </w:r>
      <w:r w:rsidR="00324B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pristatys knygelę </w:t>
      </w:r>
      <w:r w:rsidR="00324B6D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324B6D">
        <w:rPr>
          <w:rFonts w:ascii="Times New Roman" w:eastAsia="Times New Roman" w:hAnsi="Times New Roman" w:cs="Times New Roman"/>
          <w:sz w:val="24"/>
          <w:szCs w:val="24"/>
          <w:lang w:eastAsia="lt-LT"/>
        </w:rPr>
        <w:t>Svajonių kalnas</w:t>
      </w:r>
      <w:r w:rsidR="00324B6D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324B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 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gražiausiai iliustruota pirmojo Nacional</w:t>
      </w:r>
      <w:r w:rsidR="00324B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inio vaikų literatūros konkurso </w:t>
      </w:r>
      <w:r w:rsidR="00DD1998" w:rsidRPr="00DD1998">
        <w:rPr>
          <w:rFonts w:ascii="Times New Roman" w:eastAsia="Times New Roman" w:hAnsi="Times New Roman" w:cs="Times New Roman"/>
          <w:sz w:val="24"/>
          <w:szCs w:val="24"/>
          <w:lang w:eastAsia="lt-LT"/>
        </w:rPr>
        <w:t>knyga.</w:t>
      </w:r>
    </w:p>
    <w:p w:rsidR="00BD32A0" w:rsidRPr="001C4600" w:rsidRDefault="00D62BC3" w:rsidP="00D5539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14.00–</w:t>
      </w:r>
      <w:r w:rsidR="00BD32A0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15.00 val. Į knygos „Spalvota laimės formulė“ pristatymą kvies rašytojos, knygos bendraautorės Ana Lu ir Edita Lei. Stende lankytojams bus dovanojamos autorių knygutės.</w:t>
      </w:r>
    </w:p>
    <w:p w:rsidR="00CB5D7F" w:rsidRPr="00432724" w:rsidRDefault="008019B0" w:rsidP="0043272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D55397" w:rsidRPr="001C4600">
        <w:rPr>
          <w:rFonts w:ascii="Times New Roman" w:hAnsi="Times New Roman" w:cs="Times New Roman"/>
          <w:i/>
          <w:color w:val="000000"/>
          <w:sz w:val="24"/>
          <w:szCs w:val="24"/>
        </w:rPr>
        <w:t>ar</w:t>
      </w:r>
      <w:r w:rsidRPr="001C46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odos darbo </w:t>
      </w:r>
      <w:r w:rsidR="00D55397" w:rsidRPr="001C4600">
        <w:rPr>
          <w:rFonts w:ascii="Times New Roman" w:hAnsi="Times New Roman" w:cs="Times New Roman"/>
          <w:i/>
          <w:color w:val="000000"/>
          <w:sz w:val="24"/>
          <w:szCs w:val="24"/>
        </w:rPr>
        <w:t>laikas  nuo </w:t>
      </w:r>
      <w:r w:rsidR="00D62BC3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10.00–</w:t>
      </w:r>
      <w:r w:rsidR="00D55397" w:rsidRPr="001C460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21.00 val</w:t>
      </w:r>
      <w:r w:rsidRPr="001C460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B5D7F" w:rsidRPr="001C4600" w:rsidRDefault="008019B0" w:rsidP="00CB5D7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Vasario 22 d.</w:t>
      </w:r>
      <w:r w:rsidR="00D6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sekmadienis</w:t>
      </w:r>
    </w:p>
    <w:p w:rsidR="0078480B" w:rsidRPr="001C4600" w:rsidRDefault="00D62BC3" w:rsidP="0078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10.00–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10.45 val. 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Vaikų scenoje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(4</w:t>
      </w:r>
      <w:r w:rsidR="00184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salė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8480B" w:rsidRPr="001C4600">
        <w:rPr>
          <w:rFonts w:ascii="Times New Roman" w:hAnsi="Times New Roman" w:cs="Times New Roman"/>
          <w:sz w:val="24"/>
          <w:szCs w:val="24"/>
        </w:rPr>
        <w:t xml:space="preserve">Naisių vasaros teatro aktoriai dovanos  Evaldo Jaro režisuotą spektaklį vaikams „Troliai mumiai ir Burtininko skrybėlė“. Šis spektaklis – tai žaismingas, spalvotas, kūrybingas ir nuoširdus Naisių vasaros teatro </w:t>
      </w:r>
      <w:r>
        <w:rPr>
          <w:rFonts w:ascii="Times New Roman" w:hAnsi="Times New Roman" w:cs="Times New Roman"/>
          <w:sz w:val="24"/>
          <w:szCs w:val="24"/>
        </w:rPr>
        <w:t>aktorių pasakojimas apie Mumių s</w:t>
      </w:r>
      <w:r w:rsidR="0078480B" w:rsidRPr="001C4600">
        <w:rPr>
          <w:rFonts w:ascii="Times New Roman" w:hAnsi="Times New Roman" w:cs="Times New Roman"/>
          <w:sz w:val="24"/>
          <w:szCs w:val="24"/>
        </w:rPr>
        <w:t>lė</w:t>
      </w:r>
      <w:r>
        <w:rPr>
          <w:rFonts w:ascii="Times New Roman" w:hAnsi="Times New Roman" w:cs="Times New Roman"/>
          <w:sz w:val="24"/>
          <w:szCs w:val="24"/>
        </w:rPr>
        <w:t>nyje gyvenančius t</w:t>
      </w:r>
      <w:r w:rsidR="0078480B" w:rsidRPr="001C4600">
        <w:rPr>
          <w:rFonts w:ascii="Times New Roman" w:hAnsi="Times New Roman" w:cs="Times New Roman"/>
          <w:sz w:val="24"/>
          <w:szCs w:val="24"/>
        </w:rPr>
        <w:t>rolius. Profesionalūs aktoriai dalinsis</w:t>
      </w:r>
      <w:r w:rsidR="00C821F9">
        <w:rPr>
          <w:rFonts w:ascii="Times New Roman" w:hAnsi="Times New Roman" w:cs="Times New Roman"/>
          <w:sz w:val="24"/>
          <w:szCs w:val="24"/>
        </w:rPr>
        <w:t xml:space="preserve"> puikia energija</w:t>
      </w:r>
      <w:r w:rsidR="0078480B" w:rsidRPr="001C4600">
        <w:rPr>
          <w:rFonts w:ascii="Times New Roman" w:hAnsi="Times New Roman" w:cs="Times New Roman"/>
          <w:sz w:val="24"/>
          <w:szCs w:val="24"/>
        </w:rPr>
        <w:t xml:space="preserve"> ir spalvota nuotaika su žiūrovais.</w:t>
      </w:r>
    </w:p>
    <w:p w:rsidR="0078480B" w:rsidRPr="001C4600" w:rsidRDefault="0078480B" w:rsidP="00784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600">
        <w:rPr>
          <w:rFonts w:ascii="Times New Roman" w:hAnsi="Times New Roman" w:cs="Times New Roman"/>
          <w:sz w:val="24"/>
          <w:szCs w:val="24"/>
        </w:rPr>
        <w:t>Po spektaklio vaikams dovano</w:t>
      </w:r>
      <w:r w:rsidR="00D62BC3">
        <w:rPr>
          <w:rFonts w:ascii="Times New Roman" w:hAnsi="Times New Roman" w:cs="Times New Roman"/>
          <w:sz w:val="24"/>
          <w:szCs w:val="24"/>
        </w:rPr>
        <w:t>sime labdaros ir paramos fondo „Švieskime vaikus“</w:t>
      </w:r>
      <w:r w:rsidRPr="001C4600">
        <w:rPr>
          <w:rFonts w:ascii="Times New Roman" w:hAnsi="Times New Roman" w:cs="Times New Roman"/>
          <w:sz w:val="24"/>
          <w:szCs w:val="24"/>
        </w:rPr>
        <w:t xml:space="preserve"> išleistas knygeles.</w:t>
      </w:r>
    </w:p>
    <w:p w:rsidR="00CA0B72" w:rsidRPr="008343C7" w:rsidRDefault="008343C7" w:rsidP="00CA0B7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11.00–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12.00 val.</w:t>
      </w:r>
      <w:r w:rsidR="00CA0B72" w:rsidRPr="008343C7">
        <w:t xml:space="preserve"> 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fondo „Švieskime vaikus“ stende rašytoja Rosita Makauskienė pristatys</w:t>
      </w:r>
      <w:r w:rsidR="0004030E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savo 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kūrybos knygą </w:t>
      </w:r>
      <w:r w:rsidR="00CA0B72" w:rsidRPr="008343C7">
        <w:rPr>
          <w:rFonts w:ascii="Times New Roman" w:hAnsi="Times New Roman" w:cs="Times New Roman"/>
          <w:sz w:val="24"/>
          <w:szCs w:val="24"/>
        </w:rPr>
        <w:t>„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Svajonių kalnas</w:t>
      </w:r>
      <w:r w:rsidR="00CA0B72" w:rsidRPr="008343C7">
        <w:rPr>
          <w:rFonts w:ascii="Times New Roman" w:hAnsi="Times New Roman" w:cs="Times New Roman"/>
          <w:sz w:val="24"/>
          <w:szCs w:val="24"/>
        </w:rPr>
        <w:t>“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04030E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pirma</w:t>
      </w:r>
      <w:r w:rsidR="0004030E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jame Nacionalinio vaikų litera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tūros konkurse knyga pripažinta</w:t>
      </w:r>
      <w:r w:rsidR="0004030E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kaip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gražiausiai iliustruota (</w:t>
      </w:r>
      <w:r w:rsidR="00CA0B72" w:rsidRPr="008343C7">
        <w:rPr>
          <w:rFonts w:ascii="Times New Roman" w:hAnsi="Times New Roman" w:cs="Times New Roman"/>
          <w:bCs/>
          <w:color w:val="000000"/>
          <w:sz w:val="24"/>
          <w:szCs w:val="24"/>
        </w:rPr>
        <w:t>dailininkė Ingos Dagilės) pirmojo Nacionalinio vaikų literatūros konkurso knyga.</w:t>
      </w:r>
    </w:p>
    <w:p w:rsidR="008019B0" w:rsidRPr="00CA0B72" w:rsidRDefault="008019B0" w:rsidP="008019B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12.00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13.00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val.</w:t>
      </w:r>
      <w:r w:rsidRPr="001C4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Su fondo „Švieskime vaikus</w:t>
      </w:r>
      <w:r w:rsidR="00D62BC3">
        <w:rPr>
          <w:rFonts w:ascii="Times New Roman" w:hAnsi="Times New Roman" w:cs="Times New Roman"/>
          <w:bCs/>
          <w:color w:val="000000"/>
          <w:sz w:val="24"/>
          <w:szCs w:val="24"/>
        </w:rPr>
        <w:t>“ stendo lankytojais bendraus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Nacionalinio vaikų literatūros</w:t>
      </w:r>
      <w:r w:rsidR="00CA0B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konkurso II premijos laimėtoja</w:t>
      </w:r>
      <w:r w:rsidR="00DD19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Birutė Mar, pristatysianti knygą vaikams „Gėlininkė“.</w:t>
      </w:r>
    </w:p>
    <w:p w:rsidR="008019B0" w:rsidRPr="001C4600" w:rsidRDefault="00D62BC3" w:rsidP="00CB5D7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14.00–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14.4</w:t>
      </w:r>
      <w:r w:rsidR="008343C7">
        <w:rPr>
          <w:rFonts w:ascii="Times New Roman" w:hAnsi="Times New Roman" w:cs="Times New Roman"/>
          <w:bCs/>
          <w:color w:val="000000"/>
          <w:sz w:val="24"/>
          <w:szCs w:val="24"/>
        </w:rPr>
        <w:t>5 val. 5.3 salėje vyks a</w:t>
      </w:r>
      <w:r w:rsidR="00F109C2">
        <w:rPr>
          <w:rFonts w:ascii="Times New Roman" w:hAnsi="Times New Roman" w:cs="Times New Roman"/>
          <w:bCs/>
          <w:color w:val="000000"/>
          <w:sz w:val="24"/>
          <w:szCs w:val="24"/>
        </w:rPr>
        <w:t>ntrojo N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acionalinio vaikų literatūros konkurso pristatymas, interviu su 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atlikėju </w:t>
      </w:r>
      <w:r w:rsidR="00C821F9">
        <w:rPr>
          <w:rFonts w:ascii="Times New Roman" w:hAnsi="Times New Roman" w:cs="Times New Roman"/>
          <w:bCs/>
          <w:color w:val="000000"/>
          <w:sz w:val="24"/>
          <w:szCs w:val="24"/>
        </w:rPr>
        <w:t>Andriumi Mamontovu, kultūros mecenatu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480B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C821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amūnu Karbauskiu ir Tarptautinės vaikų knygų tarybos Lietuvos skyriaus pirmininku </w:t>
      </w:r>
      <w:r w:rsidR="00834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Kęstučiu Urba. 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Renginio dalyviams </w:t>
      </w:r>
      <w:r w:rsidR="00F109C2">
        <w:rPr>
          <w:rFonts w:ascii="Times New Roman" w:hAnsi="Times New Roman" w:cs="Times New Roman"/>
          <w:bCs/>
          <w:color w:val="000000"/>
          <w:sz w:val="24"/>
          <w:szCs w:val="24"/>
        </w:rPr>
        <w:t>pa</w:t>
      </w:r>
      <w:r w:rsidR="00686D5A"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dovanosime muzikanto Andriaus Mamontovo autorinius kompaktinius diskus.</w:t>
      </w:r>
    </w:p>
    <w:p w:rsidR="00CB5D7F" w:rsidRPr="001C4600" w:rsidRDefault="00686D5A" w:rsidP="00CB5D7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46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Parodos </w:t>
      </w:r>
      <w:r w:rsidR="00CB5D7F" w:rsidRPr="001C4600">
        <w:rPr>
          <w:rFonts w:ascii="Times New Roman" w:hAnsi="Times New Roman" w:cs="Times New Roman"/>
          <w:i/>
          <w:color w:val="000000"/>
          <w:sz w:val="24"/>
          <w:szCs w:val="24"/>
        </w:rPr>
        <w:t>darbo laikas  nuo 10.00</w:t>
      </w:r>
      <w:r w:rsidR="00D62BC3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CB5D7F" w:rsidRPr="001C4600">
        <w:rPr>
          <w:rFonts w:ascii="Times New Roman" w:hAnsi="Times New Roman" w:cs="Times New Roman"/>
          <w:i/>
          <w:color w:val="000000"/>
          <w:sz w:val="24"/>
          <w:szCs w:val="24"/>
        </w:rPr>
        <w:t>17.00 val.</w:t>
      </w:r>
    </w:p>
    <w:p w:rsidR="00CF4E83" w:rsidRPr="00686D5A" w:rsidRDefault="00DD1998" w:rsidP="00CB5D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apsilankę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600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Švieskime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vaikus</w:t>
      </w:r>
      <w:proofErr w:type="spellEnd"/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1F9">
        <w:rPr>
          <w:rFonts w:ascii="Times New Roman" w:hAnsi="Times New Roman" w:cs="Times New Roman"/>
          <w:sz w:val="24"/>
          <w:szCs w:val="24"/>
          <w:lang w:val="en-US"/>
        </w:rPr>
        <w:t>stende</w:t>
      </w:r>
      <w:proofErr w:type="spellEnd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C821F9">
        <w:rPr>
          <w:rFonts w:ascii="Times New Roman" w:hAnsi="Times New Roman" w:cs="Times New Roman"/>
          <w:sz w:val="24"/>
          <w:szCs w:val="24"/>
          <w:lang w:val="en-US"/>
        </w:rPr>
        <w:t>salė</w:t>
      </w:r>
      <w:proofErr w:type="spellEnd"/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) be </w:t>
      </w:r>
      <w:proofErr w:type="spellStart"/>
      <w:r w:rsidR="00C821F9">
        <w:rPr>
          <w:rFonts w:ascii="Times New Roman" w:hAnsi="Times New Roman" w:cs="Times New Roman"/>
          <w:sz w:val="24"/>
          <w:szCs w:val="24"/>
          <w:lang w:val="en-US"/>
        </w:rPr>
        <w:t>dovanų</w:t>
      </w:r>
      <w:proofErr w:type="spellEnd"/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1F9">
        <w:rPr>
          <w:rFonts w:ascii="Times New Roman" w:hAnsi="Times New Roman" w:cs="Times New Roman"/>
          <w:sz w:val="24"/>
          <w:szCs w:val="24"/>
          <w:lang w:val="en-US"/>
        </w:rPr>
        <w:t>tikrai</w:t>
      </w:r>
      <w:proofErr w:type="spellEnd"/>
      <w:r w:rsidR="00C82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1F9">
        <w:rPr>
          <w:rFonts w:ascii="Times New Roman" w:hAnsi="Times New Roman" w:cs="Times New Roman"/>
          <w:sz w:val="24"/>
          <w:szCs w:val="24"/>
          <w:lang w:val="en-US"/>
        </w:rPr>
        <w:t>neliks</w:t>
      </w:r>
      <w:proofErr w:type="spellEnd"/>
      <w:r w:rsidR="00C821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CF4E83" w:rsidRPr="00686D5A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4F" w:rsidRDefault="008C5D4F" w:rsidP="00432724">
      <w:pPr>
        <w:spacing w:after="0" w:line="240" w:lineRule="auto"/>
      </w:pPr>
      <w:r>
        <w:separator/>
      </w:r>
    </w:p>
  </w:endnote>
  <w:endnote w:type="continuationSeparator" w:id="0">
    <w:p w:rsidR="008C5D4F" w:rsidRDefault="008C5D4F" w:rsidP="0043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4F" w:rsidRDefault="008C5D4F" w:rsidP="00432724">
      <w:pPr>
        <w:spacing w:after="0" w:line="240" w:lineRule="auto"/>
      </w:pPr>
      <w:r>
        <w:separator/>
      </w:r>
    </w:p>
  </w:footnote>
  <w:footnote w:type="continuationSeparator" w:id="0">
    <w:p w:rsidR="008C5D4F" w:rsidRDefault="008C5D4F" w:rsidP="0043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4" w:rsidRDefault="00432724" w:rsidP="00432724">
    <w:pPr>
      <w:pStyle w:val="Antrats"/>
      <w:jc w:val="right"/>
      <w:rPr>
        <w:i/>
      </w:rPr>
    </w:pPr>
    <w:r>
      <w:rPr>
        <w:i/>
      </w:rPr>
      <w:t>LABDAROS IR PARAMOS FONDAS</w:t>
    </w:r>
  </w:p>
  <w:p w:rsidR="00432724" w:rsidRPr="00804ED7" w:rsidRDefault="00432724" w:rsidP="00432724">
    <w:pPr>
      <w:pStyle w:val="Antrats"/>
      <w:jc w:val="right"/>
      <w:rPr>
        <w:i/>
      </w:rPr>
    </w:pPr>
    <w:r>
      <w:rPr>
        <w:i/>
      </w:rPr>
      <w:t>„</w:t>
    </w:r>
    <w:r w:rsidRPr="008E207E">
      <w:rPr>
        <w:i/>
      </w:rPr>
      <w:t>ŠVIESKIME VAIKUS</w:t>
    </w:r>
    <w:r>
      <w:rPr>
        <w:i/>
      </w:rPr>
      <w:t>“</w:t>
    </w:r>
  </w:p>
  <w:p w:rsidR="00432724" w:rsidRPr="00804ED7" w:rsidRDefault="00432724" w:rsidP="00432724">
    <w:pPr>
      <w:pStyle w:val="Antrats"/>
      <w:jc w:val="right"/>
      <w:rPr>
        <w:i/>
      </w:rPr>
    </w:pPr>
    <w:r w:rsidRPr="00804ED7">
      <w:rPr>
        <w:i/>
      </w:rPr>
      <w:t>2015 m. vasario 17 d.</w:t>
    </w:r>
  </w:p>
  <w:p w:rsidR="00432724" w:rsidRDefault="0043272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3"/>
    <w:rsid w:val="0004030E"/>
    <w:rsid w:val="001840EF"/>
    <w:rsid w:val="00191CF3"/>
    <w:rsid w:val="001C4600"/>
    <w:rsid w:val="00324B6D"/>
    <w:rsid w:val="004063A7"/>
    <w:rsid w:val="00432724"/>
    <w:rsid w:val="004920AD"/>
    <w:rsid w:val="005F4CE4"/>
    <w:rsid w:val="00660429"/>
    <w:rsid w:val="00686D5A"/>
    <w:rsid w:val="006A4100"/>
    <w:rsid w:val="006B114F"/>
    <w:rsid w:val="00782E6E"/>
    <w:rsid w:val="0078480B"/>
    <w:rsid w:val="008019B0"/>
    <w:rsid w:val="008343C7"/>
    <w:rsid w:val="008C5D4F"/>
    <w:rsid w:val="00A251B0"/>
    <w:rsid w:val="00B82851"/>
    <w:rsid w:val="00BD32A0"/>
    <w:rsid w:val="00C821F9"/>
    <w:rsid w:val="00C94734"/>
    <w:rsid w:val="00CA0B72"/>
    <w:rsid w:val="00CB5D7F"/>
    <w:rsid w:val="00CF4E83"/>
    <w:rsid w:val="00D260F8"/>
    <w:rsid w:val="00D55397"/>
    <w:rsid w:val="00D62BC3"/>
    <w:rsid w:val="00DB777F"/>
    <w:rsid w:val="00DD1998"/>
    <w:rsid w:val="00E6090E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CB5D7F"/>
    <w:pPr>
      <w:keepNext/>
      <w:spacing w:after="0" w:line="240" w:lineRule="auto"/>
      <w:outlineLvl w:val="3"/>
    </w:pPr>
    <w:rPr>
      <w:rFonts w:ascii="Arial" w:hAnsi="Arial" w:cs="Arial"/>
      <w:i/>
      <w:i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B5D7F"/>
    <w:rPr>
      <w:rFonts w:ascii="Arial" w:hAnsi="Arial" w:cs="Arial"/>
      <w:i/>
      <w:i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B5D7F"/>
    <w:rPr>
      <w:color w:val="0000FF"/>
      <w:u w:val="single"/>
    </w:rPr>
  </w:style>
  <w:style w:type="character" w:customStyle="1" w:styleId="hascaption">
    <w:name w:val="hascaption"/>
    <w:basedOn w:val="Numatytasispastraiposriftas"/>
    <w:rsid w:val="00DD1998"/>
  </w:style>
  <w:style w:type="paragraph" w:styleId="Antrats">
    <w:name w:val="header"/>
    <w:basedOn w:val="prastasis"/>
    <w:link w:val="AntratsDiagrama"/>
    <w:uiPriority w:val="99"/>
    <w:unhideWhenUsed/>
    <w:rsid w:val="00432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2724"/>
  </w:style>
  <w:style w:type="paragraph" w:styleId="Porat">
    <w:name w:val="footer"/>
    <w:basedOn w:val="prastasis"/>
    <w:link w:val="PoratDiagrama"/>
    <w:uiPriority w:val="99"/>
    <w:unhideWhenUsed/>
    <w:rsid w:val="00432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CB5D7F"/>
    <w:pPr>
      <w:keepNext/>
      <w:spacing w:after="0" w:line="240" w:lineRule="auto"/>
      <w:outlineLvl w:val="3"/>
    </w:pPr>
    <w:rPr>
      <w:rFonts w:ascii="Arial" w:hAnsi="Arial" w:cs="Arial"/>
      <w:i/>
      <w:i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B5D7F"/>
    <w:rPr>
      <w:rFonts w:ascii="Arial" w:hAnsi="Arial" w:cs="Arial"/>
      <w:i/>
      <w:i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B5D7F"/>
    <w:rPr>
      <w:color w:val="0000FF"/>
      <w:u w:val="single"/>
    </w:rPr>
  </w:style>
  <w:style w:type="character" w:customStyle="1" w:styleId="hascaption">
    <w:name w:val="hascaption"/>
    <w:basedOn w:val="Numatytasispastraiposriftas"/>
    <w:rsid w:val="00DD1998"/>
  </w:style>
  <w:style w:type="paragraph" w:styleId="Antrats">
    <w:name w:val="header"/>
    <w:basedOn w:val="prastasis"/>
    <w:link w:val="AntratsDiagrama"/>
    <w:uiPriority w:val="99"/>
    <w:unhideWhenUsed/>
    <w:rsid w:val="00432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2724"/>
  </w:style>
  <w:style w:type="paragraph" w:styleId="Porat">
    <w:name w:val="footer"/>
    <w:basedOn w:val="prastasis"/>
    <w:link w:val="PoratDiagrama"/>
    <w:uiPriority w:val="99"/>
    <w:unhideWhenUsed/>
    <w:rsid w:val="00432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2015-02-17T13:08:00Z</dcterms:created>
  <dcterms:modified xsi:type="dcterms:W3CDTF">2015-02-17T13:08:00Z</dcterms:modified>
</cp:coreProperties>
</file>